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15259D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CLAROREAD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</w:t>
            </w:r>
            <w:r w:rsidR="00D631B1">
              <w:rPr>
                <w:rFonts w:ascii="Arial Black" w:hAnsi="Arial Black"/>
                <w:sz w:val="28"/>
                <w:szCs w:val="28"/>
              </w:rPr>
              <w:t>3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Individuele Opdracht: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D631B1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Nog meer instellingen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259D" w:rsidRPr="0015259D" w:rsidRDefault="0015259D" w:rsidP="0015259D">
            <w:pPr>
              <w:rPr>
                <w:rFonts w:cs="Arial"/>
                <w:color w:val="222222"/>
                <w:sz w:val="27"/>
                <w:szCs w:val="27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2336" behindDoc="1" locked="0" layoutInCell="1" allowOverlap="1" wp14:anchorId="3306F688" wp14:editId="2D2C9C6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345440</wp:posOffset>
                  </wp:positionV>
                  <wp:extent cx="90297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62" y="21130"/>
                      <wp:lineTo x="20962" y="0"/>
                      <wp:lineTo x="0" y="0"/>
                    </wp:wrapPolygon>
                  </wp:wrapTight>
                  <wp:docPr id="12" name="Afbeelding 12" descr="https://encrypted-tbn1.gstatic.com/images?q=tbn:ANd9GcRuMZ-SoCJLpHgrUpWCJZoXcG0q_qZMs_4pHw0R61vnumP7aXe9b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uMZ-SoCJLpHgrUpWCJZoXcG0q_qZMs_4pHw0R61vnumP7aXe9b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3BF" w:rsidRPr="004966FA" w:rsidRDefault="001513BF" w:rsidP="008C15AE">
            <w:pPr>
              <w:jc w:val="right"/>
            </w:pP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910FA2" w:rsidRPr="001A0BDA" w:rsidRDefault="00910FA2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F826ED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Open de tekst </w:t>
            </w:r>
            <w:r w:rsidRPr="00F826ED">
              <w:rPr>
                <w:rFonts w:cs="Arial"/>
                <w:i/>
              </w:rPr>
              <w:t>Komt een man bij de dokter</w:t>
            </w:r>
            <w:r>
              <w:rPr>
                <w:rFonts w:cs="Arial"/>
              </w:rPr>
              <w:t xml:space="preserve"> of </w:t>
            </w:r>
            <w:r w:rsidRPr="00F826ED">
              <w:rPr>
                <w:rFonts w:cs="Arial"/>
                <w:i/>
              </w:rPr>
              <w:t xml:space="preserve">New </w:t>
            </w:r>
            <w:proofErr w:type="spellStart"/>
            <w:r w:rsidRPr="00F826ED">
              <w:rPr>
                <w:rFonts w:cs="Arial"/>
                <w:i/>
              </w:rPr>
              <w:t>to</w:t>
            </w:r>
            <w:proofErr w:type="spellEnd"/>
            <w:r w:rsidRPr="00F826ED">
              <w:rPr>
                <w:rFonts w:cs="Arial"/>
                <w:i/>
              </w:rPr>
              <w:t xml:space="preserve"> America</w:t>
            </w:r>
            <w:r>
              <w:rPr>
                <w:rFonts w:cs="Arial"/>
              </w:rPr>
              <w:t>.</w:t>
            </w:r>
          </w:p>
          <w:p w:rsidR="001513BF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Open </w:t>
            </w:r>
            <w:proofErr w:type="spellStart"/>
            <w:r>
              <w:rPr>
                <w:rFonts w:cs="Arial"/>
              </w:rPr>
              <w:t>ClaroRead</w:t>
            </w:r>
            <w:proofErr w:type="spellEnd"/>
            <w:r>
              <w:rPr>
                <w:rFonts w:cs="Arial"/>
              </w:rPr>
              <w:t>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Stel de juiste taal in.</w:t>
            </w:r>
          </w:p>
          <w:p w:rsidR="00F826ED" w:rsidRDefault="00F826ED" w:rsidP="00F826E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Zorg ervoor dat de tekst heel langzaam wordt voorgelezen.</w:t>
            </w:r>
          </w:p>
          <w:p w:rsidR="00F826ED" w:rsidRPr="00F826ED" w:rsidRDefault="00F826ED" w:rsidP="00F826E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Druk op OK.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Luister naar de tekst met de nieuwe instellingen.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Zorg ervoor dat de tekst heel snel wordt voorgelezen.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Druk op OK.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Luister naar de tekst met de nieuwe instellingen. 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Zorg ervoor dat je woorden kunt laten uitspreken door </w:t>
            </w:r>
            <w:r w:rsidRPr="00F826ED">
              <w:rPr>
                <w:rFonts w:cs="Arial"/>
                <w:i/>
              </w:rPr>
              <w:t xml:space="preserve">Woord uitspreken bij </w:t>
            </w:r>
            <w:proofErr w:type="spellStart"/>
            <w:r w:rsidRPr="00F826ED">
              <w:rPr>
                <w:rFonts w:cs="Arial"/>
                <w:i/>
              </w:rPr>
              <w:t>Ctrl</w:t>
            </w:r>
            <w:proofErr w:type="spellEnd"/>
            <w:r w:rsidRPr="00F826ED">
              <w:rPr>
                <w:rFonts w:cs="Arial"/>
                <w:i/>
              </w:rPr>
              <w:t xml:space="preserve"> + aanwijzen </w:t>
            </w:r>
            <w:r>
              <w:rPr>
                <w:rFonts w:cs="Arial"/>
              </w:rPr>
              <w:t>aan te klikken.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Klik op OK.</w:t>
            </w:r>
          </w:p>
          <w:p w:rsidR="00F826ED" w:rsidRDefault="00F826ED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Druk de </w:t>
            </w:r>
            <w:proofErr w:type="spellStart"/>
            <w:r>
              <w:rPr>
                <w:rFonts w:cs="Arial"/>
              </w:rPr>
              <w:t>Ctrl</w:t>
            </w:r>
            <w:proofErr w:type="spellEnd"/>
            <w:r>
              <w:rPr>
                <w:rFonts w:cs="Arial"/>
              </w:rPr>
              <w:t>-knop in en wijs een paar woorden aan waarvan jij de uitspraak lastig vindt. Vind je niks lastig, probeer dan een aantal woorden aan te wijzen.</w:t>
            </w:r>
          </w:p>
          <w:p w:rsidR="00F826ED" w:rsidRDefault="00F826ED" w:rsidP="00F826E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Vink bij Instellingen </w:t>
            </w:r>
            <w:r w:rsidRPr="00F826ED">
              <w:rPr>
                <w:rFonts w:cs="Arial"/>
                <w:i/>
              </w:rPr>
              <w:t>Stop na zin</w:t>
            </w:r>
            <w:r>
              <w:rPr>
                <w:rFonts w:cs="Arial"/>
              </w:rPr>
              <w:t xml:space="preserve"> aan. </w:t>
            </w:r>
          </w:p>
          <w:p w:rsidR="00F826ED" w:rsidRPr="006A6744" w:rsidRDefault="00F826ED" w:rsidP="00F826E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Klik nu op voor een zin in de tekst. Je zult zien dat het programma alleen die zin voorleest.</w:t>
            </w: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5B4D36" w:rsidP="008C15AE">
            <w:pPr>
              <w:spacing w:line="360" w:lineRule="auto"/>
            </w:pPr>
            <w:r>
              <w:t>15</w:t>
            </w:r>
            <w:bookmarkStart w:id="0" w:name="_GoBack"/>
            <w:bookmarkEnd w:id="0"/>
            <w:r w:rsidR="001513BF">
              <w:t xml:space="preserve">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522AEC" w:rsidP="008C15AE">
            <w:pPr>
              <w:spacing w:line="360" w:lineRule="auto"/>
              <w:ind w:left="60"/>
            </w:pPr>
            <w:r>
              <w:t>1 persoon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1513BF" w:rsidRDefault="00F826ED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ClaroRead</w:t>
            </w:r>
            <w:proofErr w:type="spellEnd"/>
          </w:p>
          <w:p w:rsidR="00F826ED" w:rsidRPr="00522AEC" w:rsidRDefault="00F826ED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F826ED">
              <w:rPr>
                <w:i/>
                <w:lang w:val="fr-FR"/>
              </w:rPr>
              <w:t>Komt</w:t>
            </w:r>
            <w:proofErr w:type="spellEnd"/>
            <w:r w:rsidRPr="00F826ED">
              <w:rPr>
                <w:i/>
                <w:lang w:val="fr-FR"/>
              </w:rPr>
              <w:t xml:space="preserve"> </w:t>
            </w:r>
            <w:proofErr w:type="spellStart"/>
            <w:r w:rsidRPr="00F826ED">
              <w:rPr>
                <w:i/>
                <w:lang w:val="fr-FR"/>
              </w:rPr>
              <w:t>een</w:t>
            </w:r>
            <w:proofErr w:type="spellEnd"/>
            <w:r w:rsidRPr="00F826ED">
              <w:rPr>
                <w:i/>
                <w:lang w:val="fr-FR"/>
              </w:rPr>
              <w:t xml:space="preserve"> man </w:t>
            </w:r>
            <w:proofErr w:type="spellStart"/>
            <w:r w:rsidRPr="00F826ED">
              <w:rPr>
                <w:i/>
                <w:lang w:val="fr-FR"/>
              </w:rPr>
              <w:t>bij</w:t>
            </w:r>
            <w:proofErr w:type="spellEnd"/>
            <w:r w:rsidRPr="00F826ED">
              <w:rPr>
                <w:i/>
                <w:lang w:val="fr-FR"/>
              </w:rPr>
              <w:t xml:space="preserve"> de </w:t>
            </w:r>
            <w:proofErr w:type="spellStart"/>
            <w:r w:rsidRPr="00F826ED">
              <w:rPr>
                <w:i/>
                <w:lang w:val="fr-FR"/>
              </w:rPr>
              <w:t>dokter</w:t>
            </w:r>
            <w:proofErr w:type="spellEnd"/>
            <w:r>
              <w:rPr>
                <w:lang w:val="fr-FR"/>
              </w:rPr>
              <w:t xml:space="preserve"> of </w:t>
            </w:r>
            <w:r w:rsidRPr="00F826ED">
              <w:rPr>
                <w:i/>
                <w:lang w:val="fr-FR"/>
              </w:rPr>
              <w:t xml:space="preserve">New to </w:t>
            </w:r>
            <w:proofErr w:type="spellStart"/>
            <w:r w:rsidRPr="00F826ED">
              <w:rPr>
                <w:i/>
                <w:lang w:val="fr-FR"/>
              </w:rPr>
              <w:t>America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1A2E14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langzamer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sneller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voorlezen</w:t>
            </w:r>
            <w:proofErr w:type="spellEnd"/>
            <w:r>
              <w:rPr>
                <w:lang w:val="fr-FR"/>
              </w:rPr>
              <w:t>.</w:t>
            </w:r>
          </w:p>
          <w:p w:rsidR="001A2E14" w:rsidRDefault="001A2E14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woorden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voorlezen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door</w:t>
            </w:r>
            <w:proofErr w:type="spellEnd"/>
            <w:r>
              <w:rPr>
                <w:lang w:val="fr-FR"/>
              </w:rPr>
              <w:t xml:space="preserve"> </w:t>
            </w:r>
            <w:r w:rsidRPr="001A2E14">
              <w:rPr>
                <w:i/>
                <w:lang w:val="fr-FR"/>
              </w:rPr>
              <w:t xml:space="preserve">Ctrl + </w:t>
            </w:r>
            <w:proofErr w:type="spellStart"/>
            <w:r w:rsidRPr="001A2E14">
              <w:rPr>
                <w:i/>
                <w:lang w:val="fr-FR"/>
              </w:rPr>
              <w:t>aanwijzen</w:t>
            </w:r>
            <w:proofErr w:type="spellEnd"/>
            <w:r>
              <w:rPr>
                <w:lang w:val="fr-FR"/>
              </w:rPr>
              <w:t xml:space="preserve"> te </w:t>
            </w:r>
            <w:proofErr w:type="spellStart"/>
            <w:r>
              <w:rPr>
                <w:lang w:val="fr-FR"/>
              </w:rPr>
              <w:t>gebruiken</w:t>
            </w:r>
            <w:proofErr w:type="spellEnd"/>
            <w:r>
              <w:rPr>
                <w:lang w:val="fr-FR"/>
              </w:rPr>
              <w:t>.</w:t>
            </w:r>
          </w:p>
          <w:p w:rsidR="001A2E14" w:rsidRDefault="001A2E14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ClaroRead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instellen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dat</w:t>
            </w:r>
            <w:proofErr w:type="spellEnd"/>
            <w:r>
              <w:rPr>
                <w:lang w:val="fr-FR"/>
              </w:rPr>
              <w:t xml:space="preserve"> het </w:t>
            </w:r>
            <w:proofErr w:type="spellStart"/>
            <w:r>
              <w:rPr>
                <w:lang w:val="fr-FR"/>
              </w:rPr>
              <w:t>voorlezen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stopt</w:t>
            </w:r>
            <w:proofErr w:type="spellEnd"/>
            <w:r>
              <w:rPr>
                <w:lang w:val="fr-FR"/>
              </w:rPr>
              <w:t xml:space="preserve"> na </w:t>
            </w:r>
            <w:proofErr w:type="spellStart"/>
            <w:r>
              <w:rPr>
                <w:lang w:val="fr-FR"/>
              </w:rPr>
              <w:t>iedere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zin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7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5A" w:rsidRDefault="0068225A">
      <w:r>
        <w:separator/>
      </w:r>
    </w:p>
  </w:endnote>
  <w:endnote w:type="continuationSeparator" w:id="0">
    <w:p w:rsidR="0068225A" w:rsidRDefault="006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5A" w:rsidRDefault="0068225A">
      <w:r>
        <w:separator/>
      </w:r>
    </w:p>
  </w:footnote>
  <w:footnote w:type="continuationSeparator" w:id="0">
    <w:p w:rsidR="0068225A" w:rsidRDefault="0068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62DD5"/>
    <w:rsid w:val="001513BF"/>
    <w:rsid w:val="0015259D"/>
    <w:rsid w:val="001A2E14"/>
    <w:rsid w:val="00203A06"/>
    <w:rsid w:val="00310F3D"/>
    <w:rsid w:val="003E1720"/>
    <w:rsid w:val="003F6D86"/>
    <w:rsid w:val="0048419D"/>
    <w:rsid w:val="004922AA"/>
    <w:rsid w:val="004C39C4"/>
    <w:rsid w:val="00522AEC"/>
    <w:rsid w:val="005B4D36"/>
    <w:rsid w:val="00644F44"/>
    <w:rsid w:val="0068225A"/>
    <w:rsid w:val="006A04F0"/>
    <w:rsid w:val="006A16C1"/>
    <w:rsid w:val="00741136"/>
    <w:rsid w:val="00753309"/>
    <w:rsid w:val="00810ADD"/>
    <w:rsid w:val="008F3859"/>
    <w:rsid w:val="00910FA2"/>
    <w:rsid w:val="00924A48"/>
    <w:rsid w:val="00986177"/>
    <w:rsid w:val="00AF2ADF"/>
    <w:rsid w:val="00B1338F"/>
    <w:rsid w:val="00B83179"/>
    <w:rsid w:val="00BA69D5"/>
    <w:rsid w:val="00C82B1B"/>
    <w:rsid w:val="00CA0C18"/>
    <w:rsid w:val="00D631B1"/>
    <w:rsid w:val="00EA1A0F"/>
    <w:rsid w:val="00ED3599"/>
    <w:rsid w:val="00F826ED"/>
    <w:rsid w:val="00F8711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9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9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8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7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nl/url?sa=i&amp;rct=j&amp;q=&amp;esrc=s&amp;frm=1&amp;source=images&amp;cd=&amp;cad=rja&amp;uact=8&amp;ved=0CAUQjRxqFQoTCPDWvcPjvscCFQhrFAodgpsL8g&amp;url=http://www.spraakherkenning.nl/pdf-files/ClaroRead-plus-v5.pdf&amp;ei=FYPZVbD4IIjWUYK3rpAP&amp;psig=AFQjCNGRKwVTy1EskKGPXLRoc2Tf3ywalw&amp;ust=1440404587686448" TargetMode="External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5</cp:revision>
  <dcterms:created xsi:type="dcterms:W3CDTF">2015-08-23T09:18:00Z</dcterms:created>
  <dcterms:modified xsi:type="dcterms:W3CDTF">2015-08-23T09:50:00Z</dcterms:modified>
</cp:coreProperties>
</file>